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339" w14:textId="77777777" w:rsidR="000249CB" w:rsidRPr="00AA5E8E" w:rsidRDefault="000249CB" w:rsidP="00905FDF">
      <w:pPr>
        <w:spacing w:after="0"/>
        <w:jc w:val="center"/>
        <w:rPr>
          <w:sz w:val="20"/>
          <w:szCs w:val="20"/>
        </w:rPr>
      </w:pPr>
    </w:p>
    <w:p w14:paraId="09BF8FDC" w14:textId="77777777" w:rsidR="00FF17BD" w:rsidRPr="00AA5E8E" w:rsidRDefault="00905FDF" w:rsidP="00905FDF">
      <w:pPr>
        <w:spacing w:after="0"/>
        <w:jc w:val="center"/>
      </w:pPr>
      <w:r w:rsidRPr="00AA5E8E">
        <w:t>Port of Bandon</w:t>
      </w:r>
    </w:p>
    <w:p w14:paraId="1EA78AF1" w14:textId="0621E9AF" w:rsidR="0028786B" w:rsidRPr="00AA5E8E" w:rsidRDefault="008F57DA" w:rsidP="00EB16AF">
      <w:pPr>
        <w:spacing w:after="0"/>
        <w:jc w:val="center"/>
      </w:pPr>
      <w:r>
        <w:t>Work Session</w:t>
      </w:r>
      <w:r w:rsidR="0028786B" w:rsidRPr="00AA5E8E">
        <w:t xml:space="preserve"> </w:t>
      </w:r>
    </w:p>
    <w:p w14:paraId="09A782DB" w14:textId="5FFFF229" w:rsidR="00905FDF" w:rsidRPr="00AA5E8E" w:rsidRDefault="008F57DA" w:rsidP="00905FDF">
      <w:pPr>
        <w:spacing w:after="0"/>
        <w:jc w:val="center"/>
      </w:pPr>
      <w:r>
        <w:t>April</w:t>
      </w:r>
      <w:r w:rsidR="00CB2EE2" w:rsidRPr="00AA5E8E">
        <w:t xml:space="preserve"> </w:t>
      </w:r>
      <w:r>
        <w:t>13</w:t>
      </w:r>
      <w:r w:rsidR="00905FDF" w:rsidRPr="00AA5E8E">
        <w:t>, 20</w:t>
      </w:r>
      <w:r w:rsidR="00057DD5" w:rsidRPr="00AA5E8E">
        <w:t>2</w:t>
      </w:r>
      <w:r w:rsidR="008957DC" w:rsidRPr="00AA5E8E">
        <w:t>1</w:t>
      </w:r>
      <w:r w:rsidR="00905FDF" w:rsidRPr="00AA5E8E">
        <w:t xml:space="preserve"> 5:00pm</w:t>
      </w:r>
    </w:p>
    <w:p w14:paraId="7AD4626E" w14:textId="78D002EE" w:rsidR="00905FDF" w:rsidRDefault="008F57DA" w:rsidP="008957DC">
      <w:pPr>
        <w:spacing w:after="0"/>
        <w:jc w:val="center"/>
      </w:pPr>
      <w:r>
        <w:t>Old Town Marketplace</w:t>
      </w:r>
    </w:p>
    <w:p w14:paraId="5F0D565A" w14:textId="0D64283E" w:rsidR="008F57DA" w:rsidRPr="00AA5E8E" w:rsidRDefault="008F57DA" w:rsidP="008957DC">
      <w:pPr>
        <w:spacing w:after="0"/>
        <w:jc w:val="center"/>
      </w:pPr>
      <w:r>
        <w:t xml:space="preserve">Bandon, OR </w:t>
      </w:r>
    </w:p>
    <w:p w14:paraId="40D10049" w14:textId="77777777" w:rsidR="00905FDF" w:rsidRPr="00AA5E8E" w:rsidRDefault="00905FDF" w:rsidP="00905FDF">
      <w:pPr>
        <w:spacing w:after="0"/>
        <w:jc w:val="center"/>
      </w:pPr>
    </w:p>
    <w:p w14:paraId="5B17E747" w14:textId="13F6CC88" w:rsidR="00956525" w:rsidRPr="00AA5E8E" w:rsidRDefault="00C537FD" w:rsidP="00905FDF">
      <w:pPr>
        <w:spacing w:after="0"/>
      </w:pPr>
      <w:r w:rsidRPr="00AA5E8E">
        <w:t>Commissioners Present:</w:t>
      </w:r>
      <w:r w:rsidR="00A860C6" w:rsidRPr="00AA5E8E">
        <w:t xml:space="preserve"> Wayne Butler</w:t>
      </w:r>
      <w:r w:rsidR="004C4DAD" w:rsidRPr="00AA5E8E">
        <w:t>, Reg Pullen</w:t>
      </w:r>
      <w:r w:rsidR="00A36D6A" w:rsidRPr="00AA5E8E">
        <w:t>,</w:t>
      </w:r>
      <w:r w:rsidR="00956525" w:rsidRPr="00AA5E8E">
        <w:t xml:space="preserve"> </w:t>
      </w:r>
      <w:r w:rsidR="00057DD5" w:rsidRPr="00AA5E8E">
        <w:t>Donny Goddard</w:t>
      </w:r>
      <w:r w:rsidR="00684DC8" w:rsidRPr="00AA5E8E">
        <w:t>,</w:t>
      </w:r>
      <w:r w:rsidR="00A36D6A" w:rsidRPr="00AA5E8E">
        <w:t xml:space="preserve"> </w:t>
      </w:r>
      <w:r w:rsidR="00CB2EE2" w:rsidRPr="00AA5E8E">
        <w:t>Rick Goche</w:t>
      </w:r>
      <w:r w:rsidR="00144F08">
        <w:t xml:space="preserve"> and </w:t>
      </w:r>
      <w:r w:rsidR="00CB2EE2" w:rsidRPr="00AA5E8E">
        <w:t>Harv Schubothe</w:t>
      </w:r>
    </w:p>
    <w:p w14:paraId="49A81114" w14:textId="568A20A4" w:rsidR="009D7910" w:rsidRPr="00AA5E8E" w:rsidRDefault="00905FDF" w:rsidP="00905FDF">
      <w:pPr>
        <w:spacing w:after="0"/>
      </w:pPr>
      <w:r w:rsidRPr="00AA5E8E">
        <w:t>St</w:t>
      </w:r>
      <w:r w:rsidR="00C537FD" w:rsidRPr="00AA5E8E">
        <w:t xml:space="preserve">aff: </w:t>
      </w:r>
      <w:r w:rsidR="004C4DAD" w:rsidRPr="00AA5E8E">
        <w:t>Jeff Griffin</w:t>
      </w:r>
      <w:r w:rsidR="007A54BC" w:rsidRPr="00AA5E8E">
        <w:t xml:space="preserve"> - </w:t>
      </w:r>
      <w:r w:rsidR="004C4DAD" w:rsidRPr="00AA5E8E">
        <w:t xml:space="preserve">Port Manager, </w:t>
      </w:r>
      <w:r w:rsidR="00D048C3" w:rsidRPr="00AA5E8E">
        <w:t>Josh Adamson</w:t>
      </w:r>
      <w:r w:rsidR="007A54BC" w:rsidRPr="00AA5E8E">
        <w:t xml:space="preserve"> - </w:t>
      </w:r>
      <w:r w:rsidR="00A860C6" w:rsidRPr="00AA5E8E">
        <w:t xml:space="preserve">Project </w:t>
      </w:r>
      <w:r w:rsidR="008957DC" w:rsidRPr="00AA5E8E">
        <w:t xml:space="preserve">Manager, </w:t>
      </w:r>
      <w:r w:rsidR="008F57DA">
        <w:t>Kathy Reed – Finance Director</w:t>
      </w:r>
      <w:r w:rsidR="00EB16AF" w:rsidRPr="00AA5E8E">
        <w:t>, Shawn Winchell - Harbormaster</w:t>
      </w:r>
    </w:p>
    <w:p w14:paraId="17BCD894" w14:textId="77777777" w:rsidR="00905FDF" w:rsidRPr="00AA5E8E" w:rsidRDefault="00905FDF" w:rsidP="00905FDF">
      <w:pPr>
        <w:spacing w:after="0"/>
      </w:pPr>
    </w:p>
    <w:p w14:paraId="42CD6827" w14:textId="41F34370" w:rsidR="00905FDF" w:rsidRPr="00AA5E8E" w:rsidRDefault="00905FDF" w:rsidP="00905FDF">
      <w:pPr>
        <w:spacing w:after="0"/>
      </w:pPr>
      <w:r w:rsidRPr="00AA5E8E">
        <w:t>Guests:</w:t>
      </w:r>
      <w:r w:rsidR="00DE24B9" w:rsidRPr="00AA5E8E">
        <w:t xml:space="preserve"> </w:t>
      </w:r>
      <w:r w:rsidR="00956525" w:rsidRPr="00AA5E8E">
        <w:t>John Towne</w:t>
      </w:r>
      <w:r w:rsidR="00684DC8" w:rsidRPr="00AA5E8E">
        <w:t xml:space="preserve">, </w:t>
      </w:r>
      <w:r w:rsidR="008F57DA">
        <w:t>Melody Gillard-Juarez</w:t>
      </w:r>
    </w:p>
    <w:p w14:paraId="5D217775" w14:textId="77777777" w:rsidR="00C54852" w:rsidRPr="00AA5E8E" w:rsidRDefault="00C54852" w:rsidP="00905FDF">
      <w:pPr>
        <w:spacing w:after="0"/>
      </w:pPr>
    </w:p>
    <w:p w14:paraId="18307EFB" w14:textId="1AB1FDE3" w:rsidR="00C8079E" w:rsidRPr="00AA5E8E" w:rsidRDefault="00905FDF" w:rsidP="00DE24B9">
      <w:pPr>
        <w:spacing w:after="0"/>
      </w:pPr>
      <w:r w:rsidRPr="00AA5E8E">
        <w:t xml:space="preserve">Commissioner Pullen </w:t>
      </w:r>
      <w:r w:rsidR="00DE24B9" w:rsidRPr="00AA5E8E">
        <w:t xml:space="preserve">opened the meeting at </w:t>
      </w:r>
      <w:r w:rsidR="008F57DA">
        <w:t>1:00pm</w:t>
      </w:r>
    </w:p>
    <w:p w14:paraId="2CB5FFFA" w14:textId="77777777" w:rsidR="00CF5FC9" w:rsidRPr="00AA5E8E" w:rsidRDefault="00CF5FC9" w:rsidP="00DE24B9">
      <w:pPr>
        <w:spacing w:after="0"/>
      </w:pPr>
    </w:p>
    <w:p w14:paraId="013D5CED" w14:textId="778407C7" w:rsidR="003D7903" w:rsidRDefault="00DE24B9" w:rsidP="00E27E97">
      <w:pPr>
        <w:spacing w:after="0"/>
      </w:pPr>
      <w:bookmarkStart w:id="0" w:name="_Hlk53666422"/>
      <w:r w:rsidRPr="00AA5E8E">
        <w:t>Commissioner Pull</w:t>
      </w:r>
      <w:bookmarkEnd w:id="0"/>
      <w:r w:rsidR="00E27E97">
        <w:t>en opened the work session explaining the purpose was to discuss the marina then turned meeting over to Jeff.</w:t>
      </w:r>
    </w:p>
    <w:p w14:paraId="1F2B6178" w14:textId="5E46FBF4" w:rsidR="00E27E97" w:rsidRDefault="00E27E97" w:rsidP="00E27E97">
      <w:pPr>
        <w:spacing w:after="0"/>
      </w:pPr>
    </w:p>
    <w:p w14:paraId="7FCE7D99" w14:textId="77777777" w:rsidR="00675F18" w:rsidRDefault="00E27E97" w:rsidP="00E27E97">
      <w:pPr>
        <w:spacing w:after="0"/>
      </w:pPr>
      <w:r>
        <w:t>A quick overview was given on the status of the Marina Redevelopment Project. Preliminary designs have been constructed moving forward with the design option chosen by Commissioners. All permitting from interested agencies has been acquired. Mitigation standards have been approved by agencies which will include the removal of certain piles left from the Moore Mill Truck S</w:t>
      </w:r>
      <w:r w:rsidR="000637F5">
        <w:t xml:space="preserve">hop area and light penetration in the new docks. </w:t>
      </w:r>
    </w:p>
    <w:p w14:paraId="5A847221" w14:textId="77777777" w:rsidR="00675F18" w:rsidRDefault="00675F18" w:rsidP="00E27E97">
      <w:pPr>
        <w:spacing w:after="0"/>
      </w:pPr>
    </w:p>
    <w:p w14:paraId="307391C5" w14:textId="2FB554D6" w:rsidR="000637F5" w:rsidRDefault="000637F5" w:rsidP="00E27E97">
      <w:pPr>
        <w:spacing w:after="0"/>
      </w:pPr>
      <w:r>
        <w:t xml:space="preserve">PND Engineers came in with a cost estimate of $6.2 million which includes a 20% contingency. Jeff reworked the numbers to about $5.25 million reducing mob/demob fees, pile installation, float installation and dock construction based on the current Port of Alsea project and their costs. The Port believes that some of the electrical work and dock construction can be done in-house. Commissioner Goddard asked about dredging opportunities while </w:t>
      </w:r>
      <w:r w:rsidR="00BE050C">
        <w:t xml:space="preserve">the basin was being redeveloped. Jeff stated that dredging the basin would be ideal if permitting and conditions lined </w:t>
      </w:r>
      <w:proofErr w:type="gramStart"/>
      <w:r w:rsidR="00BE050C">
        <w:t>up</w:t>
      </w:r>
      <w:proofErr w:type="gramEnd"/>
      <w:r w:rsidR="00BE050C">
        <w:t xml:space="preserve"> but it was not something to pursue immediately as permitting for dredging can take a year to acquire and didn’t want to include dredging on the same project. </w:t>
      </w:r>
    </w:p>
    <w:p w14:paraId="7CB63A24" w14:textId="77777777" w:rsidR="00675F18" w:rsidRDefault="00675F18" w:rsidP="00E27E97">
      <w:pPr>
        <w:spacing w:after="0"/>
      </w:pPr>
    </w:p>
    <w:p w14:paraId="68938C54" w14:textId="261B3468" w:rsidR="00E146E1" w:rsidRDefault="00E146E1" w:rsidP="00E27E97">
      <w:pPr>
        <w:spacing w:after="0"/>
      </w:pPr>
      <w:r>
        <w:t xml:space="preserve">FY2021 budget </w:t>
      </w:r>
      <w:r w:rsidR="00BE050C">
        <w:t xml:space="preserve">was discussed with $480,000 currently in Reserve increasing to $650,000 this FY. Business Oregon </w:t>
      </w:r>
      <w:r w:rsidR="000B6840">
        <w:t xml:space="preserve">offers a Port Revolving Loan program at 2.26% interest. The Port is looking at a possible $750,000 loan which equals to $3,300 per month for 25 years to repay. </w:t>
      </w:r>
    </w:p>
    <w:p w14:paraId="33C35955" w14:textId="31B655DC" w:rsidR="000B6840" w:rsidRDefault="000B6840" w:rsidP="00E27E97">
      <w:pPr>
        <w:spacing w:after="0"/>
      </w:pPr>
      <w:r>
        <w:t xml:space="preserve">OR State Rep. David Brock Smith has approached the Port to apply for a special public works fund. </w:t>
      </w:r>
    </w:p>
    <w:p w14:paraId="72648A21" w14:textId="1C7D985F" w:rsidR="000B6840" w:rsidRDefault="000B6840" w:rsidP="00E27E97">
      <w:pPr>
        <w:spacing w:after="0"/>
      </w:pPr>
      <w:r>
        <w:t xml:space="preserve">Jeff has sent a Letter of Intent to Wild Rivers Coast Alliance asking for $100,000 and $250.000 from U.S. Fish and Wildlife Services. This would leave $3.325 left to acquire from other sources. </w:t>
      </w:r>
    </w:p>
    <w:p w14:paraId="194B35C7" w14:textId="7EF84835" w:rsidR="000B6840" w:rsidRDefault="000B6840" w:rsidP="00E27E97">
      <w:pPr>
        <w:spacing w:after="0"/>
      </w:pPr>
      <w:r>
        <w:t xml:space="preserve">There is earmarked Federal monies that Jeff has applied for. Sending letters of support to Oregon </w:t>
      </w:r>
      <w:r w:rsidRPr="000B6840">
        <w:t xml:space="preserve">Congressman Peter DeFazio, Chair of the House </w:t>
      </w:r>
      <w:proofErr w:type="gramStart"/>
      <w:r w:rsidRPr="000B6840">
        <w:t>Transportation</w:t>
      </w:r>
      <w:proofErr w:type="gramEnd"/>
      <w:r w:rsidRPr="000B6840">
        <w:t xml:space="preserve"> and Infrastructure Committee</w:t>
      </w:r>
      <w:r>
        <w:t xml:space="preserve">. </w:t>
      </w:r>
    </w:p>
    <w:p w14:paraId="15F715DD" w14:textId="47DF7B05" w:rsidR="000B6840" w:rsidRDefault="000B6840" w:rsidP="00E27E97">
      <w:pPr>
        <w:spacing w:after="0"/>
      </w:pPr>
      <w:r>
        <w:t xml:space="preserve">Commissioners and Jeff discussed the possible dissolution or use of funds from the Port’s Economic Development Fund. </w:t>
      </w:r>
    </w:p>
    <w:p w14:paraId="072536B4" w14:textId="77777777" w:rsidR="00675F18" w:rsidRDefault="00675F18" w:rsidP="00E27E97">
      <w:pPr>
        <w:spacing w:after="0"/>
      </w:pPr>
    </w:p>
    <w:p w14:paraId="65D4F509" w14:textId="35C95095" w:rsidR="00675F18" w:rsidRDefault="00C5457F" w:rsidP="00E27E97">
      <w:pPr>
        <w:spacing w:after="0"/>
      </w:pPr>
      <w:r>
        <w:lastRenderedPageBreak/>
        <w:t xml:space="preserve">Commissioner Goddard asked about yearly moorage income to pay back potential loans each month. </w:t>
      </w:r>
    </w:p>
    <w:p w14:paraId="3C2C2D33" w14:textId="77777777" w:rsidR="00675F18" w:rsidRDefault="00675F18" w:rsidP="00E27E97">
      <w:pPr>
        <w:spacing w:after="0"/>
      </w:pPr>
    </w:p>
    <w:p w14:paraId="637F46DB" w14:textId="39B05150" w:rsidR="000B6840" w:rsidRDefault="000B6840" w:rsidP="00E27E97">
      <w:pPr>
        <w:spacing w:after="0"/>
      </w:pPr>
      <w:r>
        <w:t xml:space="preserve">Commissioner Pullen </w:t>
      </w:r>
      <w:r w:rsidR="00C5457F">
        <w:t xml:space="preserve">reminded the board there are other factors to consider. The Coquille River could be closing this year to salmon sport fishing and there might be a loss in moorage for the next few years. </w:t>
      </w:r>
    </w:p>
    <w:p w14:paraId="69B9135F" w14:textId="77777777" w:rsidR="00675F18" w:rsidRDefault="00675F18" w:rsidP="00E27E97">
      <w:pPr>
        <w:spacing w:after="0"/>
      </w:pPr>
    </w:p>
    <w:p w14:paraId="33B6E6E6" w14:textId="05CECDC8" w:rsidR="00C5457F" w:rsidRDefault="00C5457F" w:rsidP="00E27E97">
      <w:pPr>
        <w:spacing w:after="0"/>
      </w:pPr>
      <w:r>
        <w:t xml:space="preserve">Jeff introduced Melody Gillard-Juarez who explained the formation of the Economic Fund, what it has done since its inception and where it stands today in loans out and repayments back to the fund. </w:t>
      </w:r>
    </w:p>
    <w:p w14:paraId="056D6357" w14:textId="7882F153" w:rsidR="00C5457F" w:rsidRDefault="00C5457F" w:rsidP="00E27E97">
      <w:pPr>
        <w:spacing w:after="0"/>
      </w:pPr>
      <w:r>
        <w:t xml:space="preserve">Commissioner Pullen stated that although he sees the </w:t>
      </w:r>
      <w:proofErr w:type="spellStart"/>
      <w:r>
        <w:t>reuild</w:t>
      </w:r>
      <w:proofErr w:type="spellEnd"/>
      <w:r>
        <w:t xml:space="preserve"> of the marina as a financial loss, we owe it to our constituents, the </w:t>
      </w:r>
      <w:proofErr w:type="gramStart"/>
      <w:r>
        <w:t>town</w:t>
      </w:r>
      <w:proofErr w:type="gramEnd"/>
      <w:r>
        <w:t xml:space="preserve"> and visitors to upkeep the visual aesthetics of the waterfront in Bandon.  With Kathy’s help to determine risk factors in applying for loans, the Port will have to be careful in planning the funding for the project. Dissolving the Economic Fund is not an option. The fund was designed to help locals in the district with establishing small business loans and it has been successful </w:t>
      </w:r>
      <w:r w:rsidR="000E1D20">
        <w:t xml:space="preserve">for the past 26 years. </w:t>
      </w:r>
    </w:p>
    <w:p w14:paraId="5270FDA7" w14:textId="53BFDD4A" w:rsidR="000E1D20" w:rsidRDefault="000E1D20" w:rsidP="00E27E97">
      <w:pPr>
        <w:spacing w:after="0"/>
      </w:pPr>
    </w:p>
    <w:p w14:paraId="02992FC3" w14:textId="3F5AA945" w:rsidR="000E1D20" w:rsidRPr="000E1D20" w:rsidRDefault="000E1D20" w:rsidP="00E27E97">
      <w:pPr>
        <w:spacing w:after="0"/>
        <w:rPr>
          <w:b/>
          <w:bCs/>
        </w:rPr>
      </w:pPr>
      <w:r>
        <w:t xml:space="preserve">After deliberation, </w:t>
      </w:r>
      <w:r w:rsidRPr="000E1D20">
        <w:rPr>
          <w:b/>
          <w:bCs/>
        </w:rPr>
        <w:t xml:space="preserve">Commissioner Schubothe made a motion to apply for $750,000 with the State of Oregon’s Port Revolving Loan Fund. Commissioner Goddard seconded. Motion passes unanimously. </w:t>
      </w:r>
    </w:p>
    <w:p w14:paraId="32DC4EE8" w14:textId="77777777" w:rsidR="000E1D20" w:rsidRDefault="000E1D20" w:rsidP="00E27E97">
      <w:pPr>
        <w:spacing w:after="0"/>
      </w:pPr>
    </w:p>
    <w:p w14:paraId="2FA09130" w14:textId="4CFA214C" w:rsidR="000E1D20" w:rsidRDefault="000E1D20" w:rsidP="00E27E97">
      <w:pPr>
        <w:spacing w:after="0"/>
      </w:pPr>
      <w:r>
        <w:t xml:space="preserve">Commissioners discussed applying for a loan with the Economic Development Fund in the amount of $250,000 and a discussed interest rate with the Economic Development Board. </w:t>
      </w:r>
    </w:p>
    <w:p w14:paraId="11F36F3D" w14:textId="77777777" w:rsidR="000E1D20" w:rsidRDefault="000E1D20" w:rsidP="00E27E97">
      <w:pPr>
        <w:spacing w:after="0"/>
        <w:rPr>
          <w:b/>
          <w:bCs/>
        </w:rPr>
      </w:pPr>
    </w:p>
    <w:p w14:paraId="1830CC60" w14:textId="3212AFEA" w:rsidR="000E1D20" w:rsidRPr="000E1D20" w:rsidRDefault="000E1D20" w:rsidP="00E27E97">
      <w:pPr>
        <w:spacing w:after="0"/>
        <w:rPr>
          <w:b/>
          <w:bCs/>
        </w:rPr>
      </w:pPr>
      <w:r w:rsidRPr="000E1D20">
        <w:rPr>
          <w:b/>
          <w:bCs/>
        </w:rPr>
        <w:t xml:space="preserve">Commissioner Butler made a motion to make a request to the Port of Bandon Economic Development Fund for a loan of $250,000 at an interest level that satisfies costs of management to the loan. Commissioner Schubothe seconded. Motion passes unanimously. </w:t>
      </w:r>
    </w:p>
    <w:p w14:paraId="542FE893" w14:textId="77777777" w:rsidR="000E1D20" w:rsidRDefault="000E1D20" w:rsidP="00E27E97">
      <w:pPr>
        <w:spacing w:after="0"/>
      </w:pPr>
    </w:p>
    <w:p w14:paraId="3FAC6DF9" w14:textId="42FF38B9" w:rsidR="000E1D20" w:rsidRDefault="000E1D20" w:rsidP="00E27E97">
      <w:pPr>
        <w:spacing w:after="0"/>
      </w:pPr>
      <w:r>
        <w:t>Jeff stated that all requests for the State, Wild Rivers, and others needed to be sent the next day.</w:t>
      </w:r>
    </w:p>
    <w:p w14:paraId="3A2D43DD" w14:textId="77777777" w:rsidR="000E1D20" w:rsidRDefault="000E1D20" w:rsidP="00E27E97">
      <w:pPr>
        <w:spacing w:after="0"/>
      </w:pPr>
    </w:p>
    <w:p w14:paraId="6CA2429C" w14:textId="77777777" w:rsidR="00C5457F" w:rsidRDefault="00C5457F" w:rsidP="00E27E97">
      <w:pPr>
        <w:spacing w:after="0"/>
      </w:pPr>
    </w:p>
    <w:p w14:paraId="0BD19E84" w14:textId="55986B1B" w:rsidR="00D67F64" w:rsidRPr="00AA5E8E" w:rsidRDefault="007D0E50" w:rsidP="00DE24B9">
      <w:pPr>
        <w:spacing w:after="0"/>
      </w:pPr>
      <w:r w:rsidRPr="00AA5E8E">
        <w:t>Public Comment:</w:t>
      </w:r>
      <w:r w:rsidR="00A36D6A" w:rsidRPr="00AA5E8E">
        <w:t xml:space="preserve"> </w:t>
      </w:r>
      <w:r w:rsidR="00E27E97">
        <w:t>None</w:t>
      </w:r>
    </w:p>
    <w:p w14:paraId="03584523" w14:textId="77777777" w:rsidR="00432BE6" w:rsidRPr="00AA5E8E" w:rsidRDefault="00432BE6" w:rsidP="00DE24B9">
      <w:pPr>
        <w:spacing w:after="0"/>
      </w:pPr>
    </w:p>
    <w:p w14:paraId="1562FF75" w14:textId="120056E8" w:rsidR="00611267" w:rsidRPr="00AA5E8E" w:rsidRDefault="00611267" w:rsidP="00611267">
      <w:pPr>
        <w:spacing w:after="0"/>
      </w:pPr>
      <w:r w:rsidRPr="00AA5E8E">
        <w:t xml:space="preserve">Commissioner Pullen adjourned </w:t>
      </w:r>
      <w:r w:rsidR="002B6579" w:rsidRPr="00AA5E8E">
        <w:t>the meeting</w:t>
      </w:r>
      <w:r w:rsidRPr="00AA5E8E">
        <w:t xml:space="preserve"> at </w:t>
      </w:r>
      <w:r w:rsidR="000E1D20">
        <w:t>1:56</w:t>
      </w:r>
      <w:r w:rsidRPr="00AA5E8E">
        <w:t>pm</w:t>
      </w:r>
      <w:r w:rsidR="00057DD5" w:rsidRPr="00AA5E8E">
        <w:t>.</w:t>
      </w:r>
    </w:p>
    <w:p w14:paraId="3BE69243" w14:textId="54CE1796" w:rsidR="00A56490" w:rsidRPr="00AA5E8E" w:rsidRDefault="00A56490" w:rsidP="00611267">
      <w:pPr>
        <w:spacing w:after="0"/>
      </w:pPr>
    </w:p>
    <w:p w14:paraId="743D5D41" w14:textId="4E3FE04A" w:rsidR="00C573F9" w:rsidRPr="00AA5E8E" w:rsidRDefault="00C573F9" w:rsidP="00905FDF">
      <w:pPr>
        <w:spacing w:after="0"/>
      </w:pPr>
      <w:r w:rsidRPr="00AA5E8E">
        <w:t>Respectfully submitted,</w:t>
      </w:r>
    </w:p>
    <w:p w14:paraId="712F8803" w14:textId="77777777" w:rsidR="00A72033" w:rsidRPr="00AA5E8E" w:rsidRDefault="00A72033" w:rsidP="00905FDF">
      <w:pPr>
        <w:spacing w:after="0"/>
      </w:pPr>
    </w:p>
    <w:p w14:paraId="5A06322B" w14:textId="46C6BA80" w:rsidR="00C573F9" w:rsidRPr="00AA5E8E" w:rsidRDefault="00A72033" w:rsidP="00905FDF">
      <w:pPr>
        <w:spacing w:after="0"/>
      </w:pPr>
      <w:r w:rsidRPr="00AA5E8E">
        <w:t>Joshua Adamson</w:t>
      </w:r>
    </w:p>
    <w:sectPr w:rsidR="00C573F9" w:rsidRPr="00AA5E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28EA" w14:textId="77777777" w:rsidR="00B05A37" w:rsidRDefault="00B05A37" w:rsidP="008F3D3A">
      <w:pPr>
        <w:spacing w:after="0" w:line="240" w:lineRule="auto"/>
      </w:pPr>
      <w:r>
        <w:separator/>
      </w:r>
    </w:p>
  </w:endnote>
  <w:endnote w:type="continuationSeparator" w:id="0">
    <w:p w14:paraId="7E9C54AD" w14:textId="77777777" w:rsidR="00B05A37" w:rsidRDefault="00B05A37" w:rsidP="008F3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4806" w14:textId="77777777" w:rsidR="00154030" w:rsidRDefault="0015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E3E5" w14:textId="77777777" w:rsidR="00154030" w:rsidRDefault="0015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1302" w14:textId="77777777" w:rsidR="00154030" w:rsidRDefault="0015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4E2A" w14:textId="77777777" w:rsidR="00B05A37" w:rsidRDefault="00B05A37" w:rsidP="008F3D3A">
      <w:pPr>
        <w:spacing w:after="0" w:line="240" w:lineRule="auto"/>
      </w:pPr>
      <w:r>
        <w:separator/>
      </w:r>
    </w:p>
  </w:footnote>
  <w:footnote w:type="continuationSeparator" w:id="0">
    <w:p w14:paraId="323A6B44" w14:textId="77777777" w:rsidR="00B05A37" w:rsidRDefault="00B05A37" w:rsidP="008F3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2D2" w14:textId="77777777" w:rsidR="00154030" w:rsidRDefault="00154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7ABE" w14:textId="06B4A5DD" w:rsidR="00154030" w:rsidRDefault="00154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FD8F" w14:textId="77777777" w:rsidR="00154030" w:rsidRDefault="0015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B1"/>
    <w:multiLevelType w:val="hybridMultilevel"/>
    <w:tmpl w:val="9FF6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F686A"/>
    <w:multiLevelType w:val="hybridMultilevel"/>
    <w:tmpl w:val="08C2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71ADE"/>
    <w:multiLevelType w:val="hybridMultilevel"/>
    <w:tmpl w:val="D5B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D7479"/>
    <w:multiLevelType w:val="hybridMultilevel"/>
    <w:tmpl w:val="45A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C5DCE"/>
    <w:multiLevelType w:val="hybridMultilevel"/>
    <w:tmpl w:val="75F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B0859"/>
    <w:multiLevelType w:val="hybridMultilevel"/>
    <w:tmpl w:val="BA0C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B70C0A"/>
    <w:multiLevelType w:val="hybridMultilevel"/>
    <w:tmpl w:val="1C9C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2E0C79"/>
    <w:multiLevelType w:val="hybridMultilevel"/>
    <w:tmpl w:val="4FB4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DF"/>
    <w:rsid w:val="000124BA"/>
    <w:rsid w:val="00023805"/>
    <w:rsid w:val="00023975"/>
    <w:rsid w:val="000247E4"/>
    <w:rsid w:val="000249CB"/>
    <w:rsid w:val="00034632"/>
    <w:rsid w:val="0004465B"/>
    <w:rsid w:val="00047C82"/>
    <w:rsid w:val="000505A9"/>
    <w:rsid w:val="00053195"/>
    <w:rsid w:val="00055B00"/>
    <w:rsid w:val="00057DD5"/>
    <w:rsid w:val="000637F5"/>
    <w:rsid w:val="00070434"/>
    <w:rsid w:val="00071877"/>
    <w:rsid w:val="000800A0"/>
    <w:rsid w:val="00080CF9"/>
    <w:rsid w:val="00080D14"/>
    <w:rsid w:val="00083895"/>
    <w:rsid w:val="000863D9"/>
    <w:rsid w:val="000879FA"/>
    <w:rsid w:val="0009698B"/>
    <w:rsid w:val="000B6840"/>
    <w:rsid w:val="000C0F8F"/>
    <w:rsid w:val="000D2B97"/>
    <w:rsid w:val="000D504B"/>
    <w:rsid w:val="000D6AA4"/>
    <w:rsid w:val="000D6E57"/>
    <w:rsid w:val="000E1D20"/>
    <w:rsid w:val="000F20B7"/>
    <w:rsid w:val="00106BFE"/>
    <w:rsid w:val="00106DD5"/>
    <w:rsid w:val="00120AB1"/>
    <w:rsid w:val="00122C8D"/>
    <w:rsid w:val="00131B32"/>
    <w:rsid w:val="00131D24"/>
    <w:rsid w:val="0013685C"/>
    <w:rsid w:val="00144F08"/>
    <w:rsid w:val="001508C5"/>
    <w:rsid w:val="00151855"/>
    <w:rsid w:val="00154030"/>
    <w:rsid w:val="001574EA"/>
    <w:rsid w:val="00157C55"/>
    <w:rsid w:val="00157FFC"/>
    <w:rsid w:val="00165C9A"/>
    <w:rsid w:val="001759F4"/>
    <w:rsid w:val="00177C3C"/>
    <w:rsid w:val="001806FE"/>
    <w:rsid w:val="00184836"/>
    <w:rsid w:val="0018490E"/>
    <w:rsid w:val="00186A00"/>
    <w:rsid w:val="00186B49"/>
    <w:rsid w:val="001949AE"/>
    <w:rsid w:val="00195405"/>
    <w:rsid w:val="00197901"/>
    <w:rsid w:val="001A43A1"/>
    <w:rsid w:val="001B06E5"/>
    <w:rsid w:val="001B0C30"/>
    <w:rsid w:val="001B3F08"/>
    <w:rsid w:val="001B743D"/>
    <w:rsid w:val="001C143E"/>
    <w:rsid w:val="001C6ACA"/>
    <w:rsid w:val="001E1EA8"/>
    <w:rsid w:val="001E370E"/>
    <w:rsid w:val="001E4BC7"/>
    <w:rsid w:val="001E7AA2"/>
    <w:rsid w:val="001F793B"/>
    <w:rsid w:val="002029FF"/>
    <w:rsid w:val="00226F78"/>
    <w:rsid w:val="00232191"/>
    <w:rsid w:val="00236AF5"/>
    <w:rsid w:val="00241421"/>
    <w:rsid w:val="00241737"/>
    <w:rsid w:val="00243C69"/>
    <w:rsid w:val="0024686A"/>
    <w:rsid w:val="00253920"/>
    <w:rsid w:val="00257EE2"/>
    <w:rsid w:val="0026370D"/>
    <w:rsid w:val="00263E4D"/>
    <w:rsid w:val="00265477"/>
    <w:rsid w:val="002677C4"/>
    <w:rsid w:val="00270D21"/>
    <w:rsid w:val="002843A1"/>
    <w:rsid w:val="0028786B"/>
    <w:rsid w:val="00296A20"/>
    <w:rsid w:val="002A2DA8"/>
    <w:rsid w:val="002A3D70"/>
    <w:rsid w:val="002B5641"/>
    <w:rsid w:val="002B6579"/>
    <w:rsid w:val="002C04EA"/>
    <w:rsid w:val="002C089E"/>
    <w:rsid w:val="002C3F2A"/>
    <w:rsid w:val="002E461D"/>
    <w:rsid w:val="002E4A92"/>
    <w:rsid w:val="002E602B"/>
    <w:rsid w:val="003026A1"/>
    <w:rsid w:val="00303425"/>
    <w:rsid w:val="00305B46"/>
    <w:rsid w:val="0031292C"/>
    <w:rsid w:val="003141A1"/>
    <w:rsid w:val="00314CC2"/>
    <w:rsid w:val="00314EC9"/>
    <w:rsid w:val="00324A49"/>
    <w:rsid w:val="0032573F"/>
    <w:rsid w:val="0032608F"/>
    <w:rsid w:val="00326D67"/>
    <w:rsid w:val="003325A7"/>
    <w:rsid w:val="00332DF9"/>
    <w:rsid w:val="003446C9"/>
    <w:rsid w:val="003509E4"/>
    <w:rsid w:val="00353610"/>
    <w:rsid w:val="0036321F"/>
    <w:rsid w:val="00371876"/>
    <w:rsid w:val="00374179"/>
    <w:rsid w:val="00386B30"/>
    <w:rsid w:val="00391BA9"/>
    <w:rsid w:val="00394765"/>
    <w:rsid w:val="003956F1"/>
    <w:rsid w:val="003A5295"/>
    <w:rsid w:val="003A612F"/>
    <w:rsid w:val="003B2E04"/>
    <w:rsid w:val="003B7731"/>
    <w:rsid w:val="003C2E32"/>
    <w:rsid w:val="003C41E4"/>
    <w:rsid w:val="003C52FB"/>
    <w:rsid w:val="003D28F0"/>
    <w:rsid w:val="003D2990"/>
    <w:rsid w:val="003D7903"/>
    <w:rsid w:val="003F669B"/>
    <w:rsid w:val="00402DB3"/>
    <w:rsid w:val="0040346F"/>
    <w:rsid w:val="004061D9"/>
    <w:rsid w:val="004119AF"/>
    <w:rsid w:val="00414767"/>
    <w:rsid w:val="00422EED"/>
    <w:rsid w:val="00432BE6"/>
    <w:rsid w:val="004376A7"/>
    <w:rsid w:val="00440118"/>
    <w:rsid w:val="0045389C"/>
    <w:rsid w:val="00460C5E"/>
    <w:rsid w:val="004630A2"/>
    <w:rsid w:val="00466C24"/>
    <w:rsid w:val="00467417"/>
    <w:rsid w:val="004832DB"/>
    <w:rsid w:val="004845DA"/>
    <w:rsid w:val="00495409"/>
    <w:rsid w:val="004A042C"/>
    <w:rsid w:val="004A1F46"/>
    <w:rsid w:val="004A266C"/>
    <w:rsid w:val="004A744A"/>
    <w:rsid w:val="004B3214"/>
    <w:rsid w:val="004C4DAD"/>
    <w:rsid w:val="004C6770"/>
    <w:rsid w:val="004D0BD5"/>
    <w:rsid w:val="004D0D00"/>
    <w:rsid w:val="004D4037"/>
    <w:rsid w:val="004E608F"/>
    <w:rsid w:val="004E6FBE"/>
    <w:rsid w:val="0050533E"/>
    <w:rsid w:val="00522A14"/>
    <w:rsid w:val="00541C01"/>
    <w:rsid w:val="00542593"/>
    <w:rsid w:val="00546A7E"/>
    <w:rsid w:val="005472A4"/>
    <w:rsid w:val="00550428"/>
    <w:rsid w:val="00556978"/>
    <w:rsid w:val="0056018A"/>
    <w:rsid w:val="00561A6E"/>
    <w:rsid w:val="00563FF3"/>
    <w:rsid w:val="005701E1"/>
    <w:rsid w:val="00572CC3"/>
    <w:rsid w:val="0058476E"/>
    <w:rsid w:val="005B053D"/>
    <w:rsid w:val="005C5575"/>
    <w:rsid w:val="005C5AC7"/>
    <w:rsid w:val="005C60FE"/>
    <w:rsid w:val="005F410C"/>
    <w:rsid w:val="005F4835"/>
    <w:rsid w:val="006016E9"/>
    <w:rsid w:val="00611267"/>
    <w:rsid w:val="00615A36"/>
    <w:rsid w:val="006162EE"/>
    <w:rsid w:val="0061749A"/>
    <w:rsid w:val="00622798"/>
    <w:rsid w:val="006249A2"/>
    <w:rsid w:val="0064158D"/>
    <w:rsid w:val="0064527B"/>
    <w:rsid w:val="00653EBB"/>
    <w:rsid w:val="00656926"/>
    <w:rsid w:val="00660FE9"/>
    <w:rsid w:val="00661900"/>
    <w:rsid w:val="006704DF"/>
    <w:rsid w:val="00675F18"/>
    <w:rsid w:val="006776EB"/>
    <w:rsid w:val="00681CA2"/>
    <w:rsid w:val="00684DC8"/>
    <w:rsid w:val="006910A2"/>
    <w:rsid w:val="00694078"/>
    <w:rsid w:val="00694B15"/>
    <w:rsid w:val="00697226"/>
    <w:rsid w:val="006A2226"/>
    <w:rsid w:val="006B2451"/>
    <w:rsid w:val="006B6C47"/>
    <w:rsid w:val="006C2D4F"/>
    <w:rsid w:val="006C3ABC"/>
    <w:rsid w:val="006D444F"/>
    <w:rsid w:val="006F39C0"/>
    <w:rsid w:val="006F4788"/>
    <w:rsid w:val="007055C2"/>
    <w:rsid w:val="0072130A"/>
    <w:rsid w:val="00724C25"/>
    <w:rsid w:val="00732171"/>
    <w:rsid w:val="00735385"/>
    <w:rsid w:val="00750114"/>
    <w:rsid w:val="00776C3D"/>
    <w:rsid w:val="00795494"/>
    <w:rsid w:val="007A4B7E"/>
    <w:rsid w:val="007A54BC"/>
    <w:rsid w:val="007B0F03"/>
    <w:rsid w:val="007B1C75"/>
    <w:rsid w:val="007C4553"/>
    <w:rsid w:val="007C54FB"/>
    <w:rsid w:val="007D0E50"/>
    <w:rsid w:val="007D2808"/>
    <w:rsid w:val="007F157E"/>
    <w:rsid w:val="007F71A3"/>
    <w:rsid w:val="008022E2"/>
    <w:rsid w:val="00816607"/>
    <w:rsid w:val="00816CD0"/>
    <w:rsid w:val="00824099"/>
    <w:rsid w:val="008319C0"/>
    <w:rsid w:val="0083201B"/>
    <w:rsid w:val="008321AC"/>
    <w:rsid w:val="00852B9A"/>
    <w:rsid w:val="008544EC"/>
    <w:rsid w:val="00857A0A"/>
    <w:rsid w:val="0086051B"/>
    <w:rsid w:val="00862752"/>
    <w:rsid w:val="008655C8"/>
    <w:rsid w:val="00866294"/>
    <w:rsid w:val="00877E21"/>
    <w:rsid w:val="00882350"/>
    <w:rsid w:val="00890842"/>
    <w:rsid w:val="0089100A"/>
    <w:rsid w:val="008957DC"/>
    <w:rsid w:val="00896742"/>
    <w:rsid w:val="008972E4"/>
    <w:rsid w:val="00897F24"/>
    <w:rsid w:val="008B6051"/>
    <w:rsid w:val="008D0133"/>
    <w:rsid w:val="008D0C2C"/>
    <w:rsid w:val="008D1725"/>
    <w:rsid w:val="008D382B"/>
    <w:rsid w:val="008E20D0"/>
    <w:rsid w:val="008E2A4B"/>
    <w:rsid w:val="008E6268"/>
    <w:rsid w:val="008F1F57"/>
    <w:rsid w:val="008F3D3A"/>
    <w:rsid w:val="008F3FB2"/>
    <w:rsid w:val="008F42BB"/>
    <w:rsid w:val="008F57DA"/>
    <w:rsid w:val="008F5B99"/>
    <w:rsid w:val="008F7885"/>
    <w:rsid w:val="00905FDF"/>
    <w:rsid w:val="00913A9A"/>
    <w:rsid w:val="0092176C"/>
    <w:rsid w:val="0092232C"/>
    <w:rsid w:val="009421AF"/>
    <w:rsid w:val="0094446D"/>
    <w:rsid w:val="00946036"/>
    <w:rsid w:val="0095132A"/>
    <w:rsid w:val="00956525"/>
    <w:rsid w:val="00977A2A"/>
    <w:rsid w:val="009830DB"/>
    <w:rsid w:val="00990BE2"/>
    <w:rsid w:val="00990D98"/>
    <w:rsid w:val="00995A75"/>
    <w:rsid w:val="00996B21"/>
    <w:rsid w:val="009A2497"/>
    <w:rsid w:val="009B17CD"/>
    <w:rsid w:val="009B1A76"/>
    <w:rsid w:val="009C0BD5"/>
    <w:rsid w:val="009C1E1B"/>
    <w:rsid w:val="009C4F7C"/>
    <w:rsid w:val="009C5E5A"/>
    <w:rsid w:val="009C7381"/>
    <w:rsid w:val="009D0F0F"/>
    <w:rsid w:val="009D7910"/>
    <w:rsid w:val="009E0023"/>
    <w:rsid w:val="009E6543"/>
    <w:rsid w:val="009E6BAF"/>
    <w:rsid w:val="009F1A6D"/>
    <w:rsid w:val="009F3CC7"/>
    <w:rsid w:val="009F5030"/>
    <w:rsid w:val="00A009E6"/>
    <w:rsid w:val="00A04D2D"/>
    <w:rsid w:val="00A116F9"/>
    <w:rsid w:val="00A152FF"/>
    <w:rsid w:val="00A157A6"/>
    <w:rsid w:val="00A1677F"/>
    <w:rsid w:val="00A22EA3"/>
    <w:rsid w:val="00A271B7"/>
    <w:rsid w:val="00A271C7"/>
    <w:rsid w:val="00A36D6A"/>
    <w:rsid w:val="00A518AD"/>
    <w:rsid w:val="00A56490"/>
    <w:rsid w:val="00A61A95"/>
    <w:rsid w:val="00A622BA"/>
    <w:rsid w:val="00A623EF"/>
    <w:rsid w:val="00A646F5"/>
    <w:rsid w:val="00A71D2B"/>
    <w:rsid w:val="00A71F91"/>
    <w:rsid w:val="00A72033"/>
    <w:rsid w:val="00A735DA"/>
    <w:rsid w:val="00A8423B"/>
    <w:rsid w:val="00A860C6"/>
    <w:rsid w:val="00A86AE3"/>
    <w:rsid w:val="00AA1171"/>
    <w:rsid w:val="00AA5E8E"/>
    <w:rsid w:val="00AA6B0C"/>
    <w:rsid w:val="00AB0866"/>
    <w:rsid w:val="00AB4219"/>
    <w:rsid w:val="00AC1174"/>
    <w:rsid w:val="00AC6CB6"/>
    <w:rsid w:val="00AD1024"/>
    <w:rsid w:val="00AF1370"/>
    <w:rsid w:val="00B017FE"/>
    <w:rsid w:val="00B05A37"/>
    <w:rsid w:val="00B25B46"/>
    <w:rsid w:val="00B30F95"/>
    <w:rsid w:val="00B3161E"/>
    <w:rsid w:val="00B31FDF"/>
    <w:rsid w:val="00B34129"/>
    <w:rsid w:val="00B36DEF"/>
    <w:rsid w:val="00B36F19"/>
    <w:rsid w:val="00B42368"/>
    <w:rsid w:val="00B44FAB"/>
    <w:rsid w:val="00B64932"/>
    <w:rsid w:val="00B64C20"/>
    <w:rsid w:val="00B76AF3"/>
    <w:rsid w:val="00B82338"/>
    <w:rsid w:val="00B85D1F"/>
    <w:rsid w:val="00B96095"/>
    <w:rsid w:val="00B9686B"/>
    <w:rsid w:val="00BA2526"/>
    <w:rsid w:val="00BA4C91"/>
    <w:rsid w:val="00BB36F2"/>
    <w:rsid w:val="00BB54A1"/>
    <w:rsid w:val="00BC0796"/>
    <w:rsid w:val="00BC1A90"/>
    <w:rsid w:val="00BC1D2D"/>
    <w:rsid w:val="00BC68DA"/>
    <w:rsid w:val="00BC68EC"/>
    <w:rsid w:val="00BD624E"/>
    <w:rsid w:val="00BE050C"/>
    <w:rsid w:val="00BE089C"/>
    <w:rsid w:val="00BE473C"/>
    <w:rsid w:val="00BE4FF6"/>
    <w:rsid w:val="00C01C59"/>
    <w:rsid w:val="00C0453A"/>
    <w:rsid w:val="00C05B74"/>
    <w:rsid w:val="00C24B77"/>
    <w:rsid w:val="00C3350C"/>
    <w:rsid w:val="00C35DF5"/>
    <w:rsid w:val="00C42938"/>
    <w:rsid w:val="00C441D0"/>
    <w:rsid w:val="00C44D61"/>
    <w:rsid w:val="00C460F6"/>
    <w:rsid w:val="00C50349"/>
    <w:rsid w:val="00C529A1"/>
    <w:rsid w:val="00C537FD"/>
    <w:rsid w:val="00C5412C"/>
    <w:rsid w:val="00C5457F"/>
    <w:rsid w:val="00C54852"/>
    <w:rsid w:val="00C573F9"/>
    <w:rsid w:val="00C60980"/>
    <w:rsid w:val="00C66DD9"/>
    <w:rsid w:val="00C75E2E"/>
    <w:rsid w:val="00C8079E"/>
    <w:rsid w:val="00C869EB"/>
    <w:rsid w:val="00C87FD6"/>
    <w:rsid w:val="00C90407"/>
    <w:rsid w:val="00C96F04"/>
    <w:rsid w:val="00CA753C"/>
    <w:rsid w:val="00CB1594"/>
    <w:rsid w:val="00CB2EE2"/>
    <w:rsid w:val="00CB39A4"/>
    <w:rsid w:val="00CC2887"/>
    <w:rsid w:val="00CD24BD"/>
    <w:rsid w:val="00CD6086"/>
    <w:rsid w:val="00CD751D"/>
    <w:rsid w:val="00CF10BD"/>
    <w:rsid w:val="00CF5FC9"/>
    <w:rsid w:val="00D00C9F"/>
    <w:rsid w:val="00D011BF"/>
    <w:rsid w:val="00D02189"/>
    <w:rsid w:val="00D04358"/>
    <w:rsid w:val="00D048C3"/>
    <w:rsid w:val="00D10B12"/>
    <w:rsid w:val="00D1396C"/>
    <w:rsid w:val="00D215D9"/>
    <w:rsid w:val="00D22319"/>
    <w:rsid w:val="00D30082"/>
    <w:rsid w:val="00D333CE"/>
    <w:rsid w:val="00D35F69"/>
    <w:rsid w:val="00D4004C"/>
    <w:rsid w:val="00D52485"/>
    <w:rsid w:val="00D67F64"/>
    <w:rsid w:val="00D80DC7"/>
    <w:rsid w:val="00D81A81"/>
    <w:rsid w:val="00D96ABA"/>
    <w:rsid w:val="00D979BF"/>
    <w:rsid w:val="00DA1066"/>
    <w:rsid w:val="00DA2C6C"/>
    <w:rsid w:val="00DA3279"/>
    <w:rsid w:val="00DA4ED2"/>
    <w:rsid w:val="00DA5187"/>
    <w:rsid w:val="00DA77F5"/>
    <w:rsid w:val="00DB3B36"/>
    <w:rsid w:val="00DC414E"/>
    <w:rsid w:val="00DC42B0"/>
    <w:rsid w:val="00DD4BB0"/>
    <w:rsid w:val="00DD63CD"/>
    <w:rsid w:val="00DE24B9"/>
    <w:rsid w:val="00DE459C"/>
    <w:rsid w:val="00DF3EB7"/>
    <w:rsid w:val="00E03AD2"/>
    <w:rsid w:val="00E146E1"/>
    <w:rsid w:val="00E22D3E"/>
    <w:rsid w:val="00E257C6"/>
    <w:rsid w:val="00E27E97"/>
    <w:rsid w:val="00E30010"/>
    <w:rsid w:val="00E33A69"/>
    <w:rsid w:val="00E33F32"/>
    <w:rsid w:val="00E42074"/>
    <w:rsid w:val="00E42CA2"/>
    <w:rsid w:val="00E476F1"/>
    <w:rsid w:val="00E51792"/>
    <w:rsid w:val="00E525AC"/>
    <w:rsid w:val="00E602A3"/>
    <w:rsid w:val="00E72D3F"/>
    <w:rsid w:val="00E7340D"/>
    <w:rsid w:val="00E74A32"/>
    <w:rsid w:val="00E751D4"/>
    <w:rsid w:val="00E76A00"/>
    <w:rsid w:val="00E77AD7"/>
    <w:rsid w:val="00E8151F"/>
    <w:rsid w:val="00E840DA"/>
    <w:rsid w:val="00E876CF"/>
    <w:rsid w:val="00E91354"/>
    <w:rsid w:val="00E9324B"/>
    <w:rsid w:val="00E96FFC"/>
    <w:rsid w:val="00E971D3"/>
    <w:rsid w:val="00EA035B"/>
    <w:rsid w:val="00EB16AF"/>
    <w:rsid w:val="00EB2704"/>
    <w:rsid w:val="00EB4FD0"/>
    <w:rsid w:val="00EC0DCA"/>
    <w:rsid w:val="00EC2C7D"/>
    <w:rsid w:val="00EC48C6"/>
    <w:rsid w:val="00ED29B3"/>
    <w:rsid w:val="00ED2A27"/>
    <w:rsid w:val="00EE01FB"/>
    <w:rsid w:val="00EE1D9B"/>
    <w:rsid w:val="00EE2E9D"/>
    <w:rsid w:val="00F143CF"/>
    <w:rsid w:val="00F26A7B"/>
    <w:rsid w:val="00F31381"/>
    <w:rsid w:val="00F31A49"/>
    <w:rsid w:val="00F362D2"/>
    <w:rsid w:val="00F3748A"/>
    <w:rsid w:val="00F43B4F"/>
    <w:rsid w:val="00F50C50"/>
    <w:rsid w:val="00F57DAA"/>
    <w:rsid w:val="00F603A0"/>
    <w:rsid w:val="00F61438"/>
    <w:rsid w:val="00F6318F"/>
    <w:rsid w:val="00F67C26"/>
    <w:rsid w:val="00F857AB"/>
    <w:rsid w:val="00F86CB0"/>
    <w:rsid w:val="00F92870"/>
    <w:rsid w:val="00FB43D2"/>
    <w:rsid w:val="00FC2A93"/>
    <w:rsid w:val="00FC545C"/>
    <w:rsid w:val="00FD687B"/>
    <w:rsid w:val="00FE37A0"/>
    <w:rsid w:val="00FE6BB9"/>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0DA62"/>
  <w15:chartTrackingRefBased/>
  <w15:docId w15:val="{1D0984C0-F295-46E5-9BA6-88EFE7B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3A"/>
  </w:style>
  <w:style w:type="paragraph" w:styleId="Footer">
    <w:name w:val="footer"/>
    <w:basedOn w:val="Normal"/>
    <w:link w:val="FooterChar"/>
    <w:uiPriority w:val="99"/>
    <w:unhideWhenUsed/>
    <w:rsid w:val="008F3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3A"/>
  </w:style>
  <w:style w:type="paragraph" w:styleId="Revision">
    <w:name w:val="Revision"/>
    <w:hidden/>
    <w:uiPriority w:val="99"/>
    <w:semiHidden/>
    <w:rsid w:val="00296A20"/>
    <w:pPr>
      <w:spacing w:after="0" w:line="240" w:lineRule="auto"/>
    </w:pPr>
  </w:style>
  <w:style w:type="paragraph" w:styleId="BalloonText">
    <w:name w:val="Balloon Text"/>
    <w:basedOn w:val="Normal"/>
    <w:link w:val="BalloonTextChar"/>
    <w:uiPriority w:val="99"/>
    <w:semiHidden/>
    <w:unhideWhenUsed/>
    <w:rsid w:val="0029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A20"/>
    <w:rPr>
      <w:rFonts w:ascii="Segoe UI" w:hAnsi="Segoe UI" w:cs="Segoe UI"/>
      <w:sz w:val="18"/>
      <w:szCs w:val="18"/>
    </w:rPr>
  </w:style>
  <w:style w:type="paragraph" w:styleId="ListParagraph">
    <w:name w:val="List Paragraph"/>
    <w:basedOn w:val="Normal"/>
    <w:uiPriority w:val="34"/>
    <w:qFormat/>
    <w:rsid w:val="00083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14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DF9DB59598844689CFFCBD56BE5309" ma:contentTypeVersion="4" ma:contentTypeDescription="Create a new document." ma:contentTypeScope="" ma:versionID="7659fbae61607f817e021db472406b4b">
  <xsd:schema xmlns:xsd="http://www.w3.org/2001/XMLSchema" xmlns:xs="http://www.w3.org/2001/XMLSchema" xmlns:p="http://schemas.microsoft.com/office/2006/metadata/properties" xmlns:ns3="0e093f7f-af5b-44d5-bc5c-2dd5bb2c32bf" targetNamespace="http://schemas.microsoft.com/office/2006/metadata/properties" ma:root="true" ma:fieldsID="5defc30dbc99010e289abf94491e769d" ns3:_="">
    <xsd:import namespace="0e093f7f-af5b-44d5-bc5c-2dd5bb2c3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93f7f-af5b-44d5-bc5c-2dd5bb2c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DCB3F-49FF-43A2-84D7-BFD11599041F}">
  <ds:schemaRefs>
    <ds:schemaRef ds:uri="http://schemas.openxmlformats.org/officeDocument/2006/bibliography"/>
  </ds:schemaRefs>
</ds:datastoreItem>
</file>

<file path=customXml/itemProps2.xml><?xml version="1.0" encoding="utf-8"?>
<ds:datastoreItem xmlns:ds="http://schemas.openxmlformats.org/officeDocument/2006/customXml" ds:itemID="{8C0F1023-8D76-4707-9ABE-723694325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93f7f-af5b-44d5-bc5c-2dd5bb2c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13C2F-E55B-419E-A257-11AA9CDB3652}">
  <ds:schemaRefs>
    <ds:schemaRef ds:uri="http://schemas.microsoft.com/sharepoint/v3/contenttype/forms"/>
  </ds:schemaRefs>
</ds:datastoreItem>
</file>

<file path=customXml/itemProps4.xml><?xml version="1.0" encoding="utf-8"?>
<ds:datastoreItem xmlns:ds="http://schemas.openxmlformats.org/officeDocument/2006/customXml" ds:itemID="{E09C2303-3869-4235-920C-30F48C24FD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Projectmanager</dc:creator>
  <cp:keywords/>
  <dc:description/>
  <cp:lastModifiedBy>Joshua Adamson</cp:lastModifiedBy>
  <cp:revision>6</cp:revision>
  <cp:lastPrinted>2021-01-22T17:03:00Z</cp:lastPrinted>
  <dcterms:created xsi:type="dcterms:W3CDTF">2021-04-19T15:48:00Z</dcterms:created>
  <dcterms:modified xsi:type="dcterms:W3CDTF">2021-04-21T15:59:00Z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0x010100AEDF9DB59598844689CFFCBD56BE5309</vt:lpwstr>
  </property>
</Properties>
</file>